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-200024</wp:posOffset>
            </wp:positionH>
            <wp:positionV relativeFrom="paragraph">
              <wp:posOffset>1709420</wp:posOffset>
            </wp:positionV>
            <wp:extent cx="5076825" cy="4229100"/>
            <wp:effectExtent b="0" l="0" r="0" t="0"/>
            <wp:wrapSquare wrapText="bothSides" distB="0" distT="0" distL="0" distR="0"/>
            <wp:docPr id="3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76825" cy="4229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-596899</wp:posOffset>
                </wp:positionV>
                <wp:extent cx="9039225" cy="827803"/>
                <wp:effectExtent b="0" l="0" r="0" t="0"/>
                <wp:wrapNone/>
                <wp:docPr id="316" name=""/>
                <a:graphic>
                  <a:graphicData uri="http://schemas.microsoft.com/office/word/2010/wordprocessingShape">
                    <wps:wsp>
                      <wps:cNvSpPr/>
                      <wps:cNvPr id="14" name="Shape 14"/>
                      <wps:spPr>
                        <a:xfrm>
                          <a:off x="831150" y="3439323"/>
                          <a:ext cx="9029700" cy="68135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t xml:space="preserve">Anime North Idol 20</w:t>
                            </w:r>
                            <w:r w:rsidDel="00000000" w:rsidR="00000000" w:rsidRPr="00000000">
                              <w:rPr>
                                <w:rFonts w:ascii="Calibri" w:cs="Calibri" w:eastAsia="Calibri" w:hAnsi="Calibri"/>
                                <w:b w:val="1"/>
                                <w:i w:val="0"/>
                                <w:smallCaps w:val="0"/>
                                <w:strike w:val="0"/>
                                <w:color w:val="000000"/>
                                <w:sz w:val="72"/>
                                <w:vertAlign w:val="baseline"/>
                              </w:rPr>
                              <w:t xml:space="preserve">22</w:t>
                            </w:r>
                            <w:r w:rsidDel="00000000" w:rsidR="00000000" w:rsidRPr="00000000">
                              <w:rPr>
                                <w:rFonts w:ascii="Calibri" w:cs="Calibri" w:eastAsia="Calibri" w:hAnsi="Calibri"/>
                                <w:b w:val="1"/>
                                <w:i w:val="0"/>
                                <w:smallCaps w:val="0"/>
                                <w:strike w:val="0"/>
                                <w:color w:val="000000"/>
                                <w:sz w:val="72"/>
                                <w:vertAlign w:val="baseline"/>
                              </w:rPr>
                              <w:t xml:space="preserve"> - AUDITION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-596899</wp:posOffset>
                </wp:positionV>
                <wp:extent cx="9039225" cy="827803"/>
                <wp:effectExtent b="0" l="0" r="0" t="0"/>
                <wp:wrapNone/>
                <wp:docPr id="31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9039225" cy="8278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165100</wp:posOffset>
                </wp:positionV>
                <wp:extent cx="3632200" cy="1809750"/>
                <wp:effectExtent b="0" l="0" r="0" t="0"/>
                <wp:wrapNone/>
                <wp:docPr id="314" name=""/>
                <a:graphic>
                  <a:graphicData uri="http://schemas.microsoft.com/office/word/2010/wordprocessingShape">
                    <wps:wsp>
                      <wps:cNvSpPr/>
                      <wps:cNvPr id="12" name="Shape 12"/>
                      <wps:spPr>
                        <a:xfrm>
                          <a:off x="3534663" y="2879888"/>
                          <a:ext cx="3622675" cy="18002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Name: ____________________________________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Age: 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City: ____________________________________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Email: 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Phone: 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165100</wp:posOffset>
                </wp:positionV>
                <wp:extent cx="3632200" cy="1809750"/>
                <wp:effectExtent b="0" l="0" r="0" t="0"/>
                <wp:wrapNone/>
                <wp:docPr id="31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632200" cy="1809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3822700</wp:posOffset>
                </wp:positionV>
                <wp:extent cx="3275330" cy="2136085"/>
                <wp:effectExtent b="0" l="0" r="0" t="0"/>
                <wp:wrapNone/>
                <wp:docPr id="315" name=""/>
                <a:graphic>
                  <a:graphicData uri="http://schemas.microsoft.com/office/word/2010/wordprocessingShape">
                    <wps:wsp>
                      <wps:cNvSpPr/>
                      <wps:cNvPr id="13" name="Shape 13"/>
                      <wps:spPr>
                        <a:xfrm>
                          <a:off x="3713098" y="2844328"/>
                          <a:ext cx="3265805" cy="18713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t xml:space="preserve">I understand and acknowledge that my participation in the Anime North Idol 20</w:t>
                            </w:r>
                            <w:r w:rsidDel="00000000" w:rsidR="00000000" w:rsidRPr="00000000">
                              <w:rPr>
                                <w:rFonts w:ascii="Calibri" w:cs="Calibri" w:eastAsia="Calibri" w:hAnsi="Calibri"/>
                                <w:b w:val="0"/>
                                <w:i w:val="1"/>
                                <w:smallCaps w:val="0"/>
                                <w:strike w:val="0"/>
                                <w:color w:val="000000"/>
                                <w:sz w:val="20"/>
                                <w:vertAlign w:val="baseline"/>
                              </w:rPr>
                              <w:t xml:space="preserve">22</w:t>
                            </w:r>
                            <w:r w:rsidDel="00000000" w:rsidR="00000000" w:rsidRPr="00000000">
                              <w:rPr>
                                <w:rFonts w:ascii="Calibri" w:cs="Calibri" w:eastAsia="Calibri" w:hAnsi="Calibri"/>
                                <w:b w:val="0"/>
                                <w:i w:val="1"/>
                                <w:smallCaps w:val="0"/>
                                <w:strike w:val="0"/>
                                <w:color w:val="000000"/>
                                <w:sz w:val="20"/>
                                <w:vertAlign w:val="baseline"/>
                              </w:rPr>
                              <w:t xml:space="preserve"> auditions and finale may be recorded, videotaped and photographed. I give full consent to the release and distribution of my performances on the internet and/or DVD and shall not seek financial compensation from Anime North nor its staff or attendees.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Name : __________________________</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Signature : 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3822700</wp:posOffset>
                </wp:positionV>
                <wp:extent cx="3275330" cy="2136085"/>
                <wp:effectExtent b="0" l="0" r="0" t="0"/>
                <wp:wrapNone/>
                <wp:docPr id="31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3275330" cy="2136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889000</wp:posOffset>
                </wp:positionV>
                <wp:extent cx="5262880" cy="4822825"/>
                <wp:effectExtent b="0" l="0" r="0" t="0"/>
                <wp:wrapNone/>
                <wp:docPr id="311" name=""/>
                <a:graphic>
                  <a:graphicData uri="http://schemas.microsoft.com/office/word/2010/wordprocessingShape">
                    <wps:wsp>
                      <wps:cNvSpPr/>
                      <wps:cNvPr id="9" name="Shape 9"/>
                      <wps:spPr>
                        <a:xfrm>
                          <a:off x="2719323" y="1373350"/>
                          <a:ext cx="5253355" cy="4813300"/>
                        </a:xfrm>
                        <a:prstGeom prst="rect">
                          <a:avLst/>
                        </a:prstGeom>
                        <a:solidFill>
                          <a:srgbClr val="F2F2F2"/>
                        </a:solidFill>
                        <a:ln cap="flat" cmpd="thickThin"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SCORING BOX</w:t>
                            </w: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Calibri" w:cs="Calibri" w:eastAsia="Calibri" w:hAnsi="Calibri"/>
                                <w:b w:val="0"/>
                                <w:i w:val="1"/>
                                <w:smallCaps w:val="0"/>
                                <w:strike w:val="0"/>
                                <w:color w:val="000000"/>
                                <w:sz w:val="28"/>
                                <w:vertAlign w:val="baseline"/>
                              </w:rPr>
                              <w:t xml:space="preserve">(reserved for audition judges)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1. Talent (10 pts)</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Singing talent, pitch, vocal range, power, and dance moves. </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2. Lyrics and Japanese pronunciation (5 pts)</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4"/>
                                <w:vertAlign w:val="baseline"/>
                              </w:rPr>
                              <w:t xml:space="preserve">	Ability to perform ”fluent” Japanese pronunciation, and memorization.</w:t>
                            </w:r>
                            <w:r w:rsidDel="00000000" w:rsidR="00000000" w:rsidRPr="00000000">
                              <w:rPr>
                                <w:rFonts w:ascii="Calibri" w:cs="Calibri" w:eastAsia="Calibri" w:hAnsi="Calibri"/>
                                <w:b w:val="0"/>
                                <w:i w:val="0"/>
                                <w:smallCaps w:val="0"/>
                                <w:strike w:val="0"/>
                                <w:color w:val="000000"/>
                                <w:sz w:val="28"/>
                                <w:vertAlign w:val="baseline"/>
                              </w:rPr>
                              <w:br w:type="textWrapping"/>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3. Relevance to the show (8 pts)</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Song choice appropriate for the stage, the contestant’s abilities and this                 type of competition.  </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4. Attitude (2 pts)</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Ability to display a positive and mature attitude at the auditions.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889000</wp:posOffset>
                </wp:positionV>
                <wp:extent cx="5262880" cy="4822825"/>
                <wp:effectExtent b="0" l="0" r="0" t="0"/>
                <wp:wrapNone/>
                <wp:docPr id="3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262880" cy="4822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7708900</wp:posOffset>
                </wp:positionH>
                <wp:positionV relativeFrom="paragraph">
                  <wp:posOffset>1739900</wp:posOffset>
                </wp:positionV>
                <wp:extent cx="527050" cy="527050"/>
                <wp:effectExtent b="0" l="0" r="0" t="0"/>
                <wp:wrapNone/>
                <wp:docPr id="312" name=""/>
                <a:graphic>
                  <a:graphicData uri="http://schemas.microsoft.com/office/word/2010/wordprocessingShape">
                    <wps:wsp>
                      <wps:cNvSpPr/>
                      <wps:cNvPr id="10" name="Shape 10"/>
                      <wps:spPr>
                        <a:xfrm>
                          <a:off x="5087238" y="3521238"/>
                          <a:ext cx="517525" cy="5175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7708900</wp:posOffset>
                </wp:positionH>
                <wp:positionV relativeFrom="paragraph">
                  <wp:posOffset>1739900</wp:posOffset>
                </wp:positionV>
                <wp:extent cx="527050" cy="527050"/>
                <wp:effectExtent b="0" l="0" r="0" t="0"/>
                <wp:wrapNone/>
                <wp:docPr id="31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27050" cy="527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7721600</wp:posOffset>
                </wp:positionH>
                <wp:positionV relativeFrom="paragraph">
                  <wp:posOffset>2654300</wp:posOffset>
                </wp:positionV>
                <wp:extent cx="517525" cy="2439670"/>
                <wp:effectExtent b="0" l="0" r="0" t="0"/>
                <wp:wrapNone/>
                <wp:docPr id="309" name=""/>
                <a:graphic>
                  <a:graphicData uri="http://schemas.microsoft.com/office/word/2010/wordprocessingGroup">
                    <wpg:wgp>
                      <wpg:cNvGrpSpPr/>
                      <wpg:grpSpPr>
                        <a:xfrm>
                          <a:off x="5087238" y="2560165"/>
                          <a:ext cx="517525" cy="2439670"/>
                          <a:chOff x="5087238" y="2560165"/>
                          <a:chExt cx="517525" cy="2439670"/>
                        </a:xfrm>
                      </wpg:grpSpPr>
                      <wpg:grpSp>
                        <wpg:cNvGrpSpPr/>
                        <wpg:grpSpPr>
                          <a:xfrm>
                            <a:off x="5087238" y="2560165"/>
                            <a:ext cx="517525" cy="2439670"/>
                            <a:chOff x="0" y="0"/>
                            <a:chExt cx="517525" cy="2439838"/>
                          </a:xfrm>
                        </wpg:grpSpPr>
                        <wps:wsp>
                          <wps:cNvSpPr/>
                          <wps:cNvPr id="4" name="Shape 4"/>
                          <wps:spPr>
                            <a:xfrm>
                              <a:off x="0" y="0"/>
                              <a:ext cx="517525" cy="2439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517525" cy="49149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wps:wsp>
                          <wps:cNvSpPr/>
                          <wps:cNvPr id="6" name="Shape 6"/>
                          <wps:spPr>
                            <a:xfrm>
                              <a:off x="0" y="904875"/>
                              <a:ext cx="517525" cy="52621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wps:wsp>
                          <wps:cNvSpPr/>
                          <wps:cNvPr id="7" name="Shape 7"/>
                          <wps:spPr>
                            <a:xfrm>
                              <a:off x="0" y="1905000"/>
                              <a:ext cx="517525" cy="53483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7721600</wp:posOffset>
                </wp:positionH>
                <wp:positionV relativeFrom="paragraph">
                  <wp:posOffset>2654300</wp:posOffset>
                </wp:positionV>
                <wp:extent cx="517525" cy="2439670"/>
                <wp:effectExtent b="0" l="0" r="0" t="0"/>
                <wp:wrapNone/>
                <wp:docPr id="30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17525" cy="2439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4851400</wp:posOffset>
                </wp:positionV>
                <wp:extent cx="2295525" cy="707390"/>
                <wp:effectExtent b="0" l="0" r="0" t="0"/>
                <wp:wrapNone/>
                <wp:docPr id="317" name=""/>
                <a:graphic>
                  <a:graphicData uri="http://schemas.microsoft.com/office/word/2010/wordprocessingShape">
                    <wps:wsp>
                      <wps:cNvSpPr/>
                      <wps:cNvPr id="15" name="Shape 15"/>
                      <wps:spPr>
                        <a:xfrm>
                          <a:off x="4203000" y="3431068"/>
                          <a:ext cx="2286000" cy="697865"/>
                        </a:xfrm>
                        <a:prstGeom prst="rect">
                          <a:avLst/>
                        </a:prstGeom>
                        <a:solidFill>
                          <a:srgbClr val="C5D8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1"/>
                                <w:smallCaps w:val="0"/>
                                <w:strike w:val="0"/>
                                <w:color w:val="000000"/>
                                <w:sz w:val="40"/>
                                <w:vertAlign w:val="baseline"/>
                              </w:rPr>
                              <w:t xml:space="preserve">Total Audition Score: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4851400</wp:posOffset>
                </wp:positionV>
                <wp:extent cx="2295525" cy="707390"/>
                <wp:effectExtent b="0" l="0" r="0" t="0"/>
                <wp:wrapNone/>
                <wp:docPr id="317"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295525" cy="707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6235700</wp:posOffset>
                </wp:positionH>
                <wp:positionV relativeFrom="paragraph">
                  <wp:posOffset>4838700</wp:posOffset>
                </wp:positionV>
                <wp:extent cx="845820" cy="707390"/>
                <wp:effectExtent b="0" l="0" r="0" t="0"/>
                <wp:wrapNone/>
                <wp:docPr id="308" name=""/>
                <a:graphic>
                  <a:graphicData uri="http://schemas.microsoft.com/office/word/2010/wordprocessingShape">
                    <wps:wsp>
                      <wps:cNvSpPr/>
                      <wps:cNvPr id="2" name="Shape 2"/>
                      <wps:spPr>
                        <a:xfrm>
                          <a:off x="4927853" y="3431068"/>
                          <a:ext cx="836295" cy="69786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6235700</wp:posOffset>
                </wp:positionH>
                <wp:positionV relativeFrom="paragraph">
                  <wp:posOffset>4838700</wp:posOffset>
                </wp:positionV>
                <wp:extent cx="845820" cy="707390"/>
                <wp:effectExtent b="0" l="0" r="0" t="0"/>
                <wp:wrapNone/>
                <wp:docPr id="30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845820" cy="707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5778500</wp:posOffset>
                </wp:positionV>
                <wp:extent cx="8825230" cy="770306"/>
                <wp:effectExtent b="0" l="0" r="0" t="0"/>
                <wp:wrapNone/>
                <wp:docPr id="310" name=""/>
                <a:graphic>
                  <a:graphicData uri="http://schemas.microsoft.com/office/word/2010/wordprocessingShape">
                    <wps:wsp>
                      <wps:cNvSpPr/>
                      <wps:cNvPr id="8" name="Shape 8"/>
                      <wps:spPr>
                        <a:xfrm>
                          <a:off x="938148" y="3427575"/>
                          <a:ext cx="8815705" cy="704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note that all FINALISTS need to check-in with one of the Anime North Idol assistant at the Main Event Room NO MORE THAN 5 MINUTES after the designated time or risk elimination from the finale. Finalists must bring their </w:t>
                            </w:r>
                            <w:r w:rsidDel="00000000" w:rsidR="00000000" w:rsidRPr="00000000">
                              <w:rPr>
                                <w:rFonts w:ascii="Calibri" w:cs="Calibri" w:eastAsia="Calibri" w:hAnsi="Calibri"/>
                                <w:b w:val="0"/>
                                <w:i w:val="0"/>
                                <w:smallCaps w:val="0"/>
                                <w:strike w:val="0"/>
                                <w:color w:val="000000"/>
                                <w:sz w:val="22"/>
                                <w:vertAlign w:val="baseline"/>
                              </w:rPr>
                              <w:t xml:space="preserve">USB</w:t>
                            </w:r>
                            <w:r w:rsidDel="00000000" w:rsidR="00000000" w:rsidRPr="00000000">
                              <w:rPr>
                                <w:rFonts w:ascii="Calibri" w:cs="Calibri" w:eastAsia="Calibri" w:hAnsi="Calibri"/>
                                <w:b w:val="0"/>
                                <w:i w:val="0"/>
                                <w:smallCaps w:val="0"/>
                                <w:strike w:val="0"/>
                                <w:color w:val="000000"/>
                                <w:sz w:val="22"/>
                                <w:vertAlign w:val="baseline"/>
                              </w:rPr>
                              <w:t xml:space="preserve"> clearly labelled with their name and song title. Friends of the finalists will not be allowed backstage access or given priority seating. Cosplay is permitted but not taken into consideration during judging.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5778500</wp:posOffset>
                </wp:positionV>
                <wp:extent cx="8825230" cy="770306"/>
                <wp:effectExtent b="0" l="0" r="0" t="0"/>
                <wp:wrapNone/>
                <wp:docPr id="31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8825230" cy="77030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177800</wp:posOffset>
                </wp:positionV>
                <wp:extent cx="5262880" cy="714375"/>
                <wp:effectExtent b="0" l="0" r="0" t="0"/>
                <wp:wrapNone/>
                <wp:docPr id="313" name=""/>
                <a:graphic>
                  <a:graphicData uri="http://schemas.microsoft.com/office/word/2010/wordprocessingShape">
                    <wps:wsp>
                      <wps:cNvSpPr/>
                      <wps:cNvPr id="11" name="Shape 11"/>
                      <wps:spPr>
                        <a:xfrm>
                          <a:off x="2719323" y="3427575"/>
                          <a:ext cx="5253355" cy="7048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Song: _____________________________________________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Original Artist/Anime:_______________________________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177800</wp:posOffset>
                </wp:positionV>
                <wp:extent cx="5262880" cy="714375"/>
                <wp:effectExtent b="0" l="0" r="0" t="0"/>
                <wp:wrapNone/>
                <wp:docPr id="313"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262880" cy="714375"/>
                        </a:xfrm>
                        <a:prstGeom prst="rect"/>
                        <a:ln/>
                      </pic:spPr>
                    </pic:pic>
                  </a:graphicData>
                </a:graphic>
              </wp:anchor>
            </w:drawing>
          </mc:Fallback>
        </mc:AlternateContent>
      </w:r>
    </w:p>
    <w:sectPr>
      <w:headerReference r:id="rId18" w:type="default"/>
      <w:footerReference r:id="rId19" w:type="default"/>
      <w:pgSz w:h="12240" w:w="15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D11F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11F9"/>
    <w:rPr>
      <w:rFonts w:ascii="Tahoma" w:cs="Tahoma" w:hAnsi="Tahoma"/>
      <w:sz w:val="16"/>
      <w:szCs w:val="16"/>
    </w:rPr>
  </w:style>
  <w:style w:type="character" w:styleId="Policepardfaut" w:customStyle="1">
    <w:name w:val="Police par défaut"/>
    <w:rsid w:val="000D11F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11.png"/><Relationship Id="rId17" Type="http://schemas.openxmlformats.org/officeDocument/2006/relationships/image" Target="media/image7.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FU+F5aHRLbswUxrBbcGONCTFg==">AMUW2mXKu6W87LNEpmFbVFNAFOTfHDsvPQ7dyt51PR/Ahy68xp+r/etSOSAyA0INlJyvHRBY3E9ERstEe+BRbEc4OFwBrj/Rt0D0b1YOGn4DzJGMOacH8tsyFlnAIsQWFiof/yA56or0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2018-04-25T03:00:00Z</dcterms:created>
  <dc:creator>Kathleen</dc:creator>
</cp:coreProperties>
</file>